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63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A223E3" w14:paraId="1085E0F0" w14:textId="77777777" w:rsidTr="00752229">
        <w:trPr>
          <w:trHeight w:val="315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48DB" w14:textId="77777777" w:rsidR="00A223E3" w:rsidRDefault="00A223E3">
            <w:pPr>
              <w:pStyle w:val="ConsPlusNormal"/>
              <w:ind w:firstLine="31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Требуемое значение показателей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7F8EF" w14:textId="1A70DEAC" w:rsidR="00A223E3" w:rsidRDefault="00A223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3E3" w14:paraId="0D5A047C" w14:textId="77777777" w:rsidTr="00752229">
        <w:trPr>
          <w:trHeight w:val="315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022E" w14:textId="77777777" w:rsidR="00A223E3" w:rsidRDefault="00A223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26E" w14:textId="721A7BCD" w:rsidR="00A223E3" w:rsidRDefault="00795D9C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t>Набор для создания программируемых роботов 2 в 1</w:t>
            </w:r>
          </w:p>
        </w:tc>
      </w:tr>
      <w:tr w:rsidR="00A223E3" w14:paraId="64F07B56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C3787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Назначение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121B" w14:textId="73179406" w:rsidR="00A223E3" w:rsidRDefault="00A223E3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изучение основ робототехники, деталей, узлов и механизмов, необходимых для создания робототехнических устройств</w:t>
            </w:r>
          </w:p>
        </w:tc>
      </w:tr>
      <w:tr w:rsidR="00A223E3" w14:paraId="6C43AA3D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2B06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Форм-фактор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CBB" w14:textId="2408D38F" w:rsidR="00A223E3" w:rsidRDefault="00A223E3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 xml:space="preserve">комплект структурных элементов, соединительных элементов и </w:t>
            </w:r>
            <w:proofErr w:type="gramStart"/>
            <w:r>
              <w:rPr>
                <w:rFonts w:ascii="Calibri" w:hAnsi="Calibri" w:cs="Calibri"/>
                <w:color w:val="000000"/>
              </w:rPr>
              <w:t>электротехнических  компонентов</w:t>
            </w:r>
            <w:proofErr w:type="gramEnd"/>
          </w:p>
        </w:tc>
      </w:tr>
      <w:tr w:rsidR="00A223E3" w14:paraId="7D578C18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15EEC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48E0" w14:textId="5B320AAF" w:rsidR="00A223E3" w:rsidRDefault="00A223E3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 xml:space="preserve">Позволяет собирать (и программировать собираемые модели), из элементов входящих в его состав, модели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мехатронных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робототехнических устройств с автоматизированным управлением, в том числе на колесном ходу, а </w:t>
            </w:r>
            <w:proofErr w:type="gramStart"/>
            <w:r>
              <w:rPr>
                <w:rFonts w:ascii="Calibri" w:hAnsi="Calibri" w:cs="Calibri"/>
                <w:color w:val="000000"/>
              </w:rPr>
              <w:t>так же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конструкций, основанных на использовании передач, а так же рычагов.</w:t>
            </w:r>
          </w:p>
        </w:tc>
      </w:tr>
      <w:tr w:rsidR="00A223E3" w14:paraId="63471F0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7284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Типов передач,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1D6F" w14:textId="29D0CC45" w:rsidR="00A223E3" w:rsidRDefault="00A223E3">
            <w:pPr>
              <w:ind w:firstLine="0"/>
            </w:pPr>
            <w:r>
              <w:t>2</w:t>
            </w:r>
          </w:p>
        </w:tc>
      </w:tr>
      <w:tr w:rsidR="00A223E3" w14:paraId="2C42CB26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5122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Состав набора: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AA4A" w14:textId="77777777" w:rsidR="00A223E3" w:rsidRDefault="00A223E3">
            <w:pPr>
              <w:ind w:firstLine="0"/>
            </w:pPr>
          </w:p>
        </w:tc>
      </w:tr>
      <w:tr w:rsidR="00A223E3" w14:paraId="775279D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4D7C" w14:textId="0E0141E0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1) пластиковые структурные элементы, включая перфорированные элементы</w:t>
            </w:r>
            <w:r w:rsidR="003255B1">
              <w:rPr>
                <w:color w:val="000000"/>
              </w:rPr>
              <w:t xml:space="preserve">, </w:t>
            </w:r>
            <w:proofErr w:type="spellStart"/>
            <w:r w:rsidR="003255B1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E907" w14:textId="35FF07EE" w:rsidR="00A223E3" w:rsidRDefault="003255B1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501</w:t>
            </w:r>
          </w:p>
        </w:tc>
      </w:tr>
      <w:tr w:rsidR="00A223E3" w14:paraId="6445CE9F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8C68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2) шаровая опора,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AB5B" w14:textId="285E571B" w:rsidR="00A223E3" w:rsidRPr="00A8544D" w:rsidRDefault="00A223E3">
            <w:pPr>
              <w:ind w:firstLine="0"/>
            </w:pPr>
            <w:r>
              <w:t>1</w:t>
            </w:r>
          </w:p>
        </w:tc>
      </w:tr>
      <w:tr w:rsidR="00A223E3" w14:paraId="230D209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4CA70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3) </w:t>
            </w:r>
            <w:proofErr w:type="spellStart"/>
            <w:r>
              <w:rPr>
                <w:color w:val="000000"/>
              </w:rPr>
              <w:t>минифигурки</w:t>
            </w:r>
            <w:proofErr w:type="spellEnd"/>
            <w:r>
              <w:rPr>
                <w:color w:val="000000"/>
              </w:rPr>
              <w:t xml:space="preserve"> людей,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AC49" w14:textId="15CEBA25" w:rsidR="00A223E3" w:rsidRPr="00A8544D" w:rsidRDefault="00A223E3">
            <w:pPr>
              <w:ind w:firstLine="0"/>
            </w:pPr>
            <w:r>
              <w:t>2</w:t>
            </w:r>
          </w:p>
        </w:tc>
      </w:tr>
      <w:tr w:rsidR="00A223E3" w14:paraId="3585EF55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63E36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4) колесные диски с резиновой покрышкой,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1D6" w14:textId="6774903E" w:rsidR="00A223E3" w:rsidRPr="00447495" w:rsidRDefault="00A223E3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A223E3" w14:paraId="346A1F5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E5B5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5) Сервомотор средний, оснащенный датчиком оборотов,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C010" w14:textId="2C13A89F" w:rsidR="00A223E3" w:rsidRPr="00A8544D" w:rsidRDefault="00A223E3">
            <w:pPr>
              <w:ind w:firstLine="0"/>
            </w:pPr>
            <w:r>
              <w:t>2</w:t>
            </w:r>
          </w:p>
        </w:tc>
      </w:tr>
      <w:tr w:rsidR="00A223E3" w14:paraId="06B9B3E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E89BE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1432" w14:textId="4749149F" w:rsidR="00A223E3" w:rsidRPr="00A8544D" w:rsidRDefault="00A223E3">
            <w:pPr>
              <w:ind w:firstLine="0"/>
            </w:pPr>
            <w:r>
              <w:t>1</w:t>
            </w:r>
            <w:r w:rsidR="003255B1">
              <w:t>6</w:t>
            </w:r>
          </w:p>
        </w:tc>
      </w:tr>
      <w:tr w:rsidR="00A223E3" w14:paraId="74220BB1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7985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11B5" w14:textId="42E868E1" w:rsidR="00A223E3" w:rsidRPr="003255B1" w:rsidRDefault="00A223E3">
            <w:pPr>
              <w:ind w:firstLine="0"/>
            </w:pPr>
            <w:r>
              <w:rPr>
                <w:lang w:val="en-US"/>
              </w:rPr>
              <w:t>1</w:t>
            </w:r>
            <w:r w:rsidR="003255B1">
              <w:t>80</w:t>
            </w:r>
          </w:p>
        </w:tc>
      </w:tr>
      <w:tr w:rsidR="00A223E3" w14:paraId="4485CC84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938B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5D37" w14:textId="1B4543E3" w:rsidR="00A223E3" w:rsidRPr="00A8544D" w:rsidRDefault="003255B1">
            <w:pPr>
              <w:ind w:firstLine="0"/>
            </w:pPr>
            <w:r>
              <w:t>4</w:t>
            </w:r>
          </w:p>
        </w:tc>
      </w:tr>
      <w:tr w:rsidR="00A223E3" w14:paraId="1AE27BC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0364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5B26" w14:textId="54B0D0E2" w:rsidR="00A223E3" w:rsidRPr="00AF2AB4" w:rsidRDefault="00A223E3">
            <w:pPr>
              <w:ind w:firstLine="0"/>
            </w:pPr>
            <w:r>
              <w:t>900</w:t>
            </w:r>
          </w:p>
        </w:tc>
      </w:tr>
      <w:tr w:rsidR="00A223E3" w14:paraId="7BE50E9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E875" w14:textId="0D999F48" w:rsidR="00A223E3" w:rsidRPr="00A8544D" w:rsidRDefault="00A223E3">
            <w:pPr>
              <w:ind w:firstLine="31"/>
              <w:rPr>
                <w:color w:val="000000"/>
              </w:rPr>
            </w:pPr>
            <w:r w:rsidRPr="00A8544D">
              <w:rPr>
                <w:color w:val="000000"/>
              </w:rPr>
              <w:t>минимальный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72F" w14:textId="711691A1" w:rsidR="00A223E3" w:rsidRPr="00A8544D" w:rsidRDefault="00A223E3" w:rsidP="003255B1">
            <w:pPr>
              <w:ind w:firstLine="0"/>
            </w:pPr>
            <w:r w:rsidRPr="00A8544D">
              <w:t>100</w:t>
            </w:r>
          </w:p>
        </w:tc>
      </w:tr>
      <w:tr w:rsidR="00A223E3" w14:paraId="158F083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5E78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3640" w14:textId="085FABC3" w:rsidR="00A223E3" w:rsidRDefault="003255B1">
            <w:pPr>
              <w:ind w:firstLine="0"/>
            </w:pPr>
            <w:r>
              <w:t>3</w:t>
            </w:r>
          </w:p>
        </w:tc>
      </w:tr>
      <w:tr w:rsidR="00A223E3" w14:paraId="75C3C5E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652FD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6) Сервомотор большой, оснащенный датчиком оборотов, шт.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B86" w14:textId="50D9D7D7" w:rsidR="00A223E3" w:rsidRDefault="00A223E3">
            <w:pPr>
              <w:ind w:firstLine="0"/>
            </w:pPr>
            <w:r>
              <w:t>1</w:t>
            </w:r>
          </w:p>
        </w:tc>
      </w:tr>
      <w:tr w:rsidR="00A223E3" w14:paraId="4EABBC8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1E30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крутящий момент, Н*см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C956" w14:textId="2C9730E7" w:rsidR="00A223E3" w:rsidRDefault="003255B1">
            <w:pPr>
              <w:ind w:firstLine="0"/>
            </w:pPr>
            <w:r>
              <w:t>22</w:t>
            </w:r>
          </w:p>
        </w:tc>
      </w:tr>
      <w:tr w:rsidR="00A223E3" w14:paraId="269CB75F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9D474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скорость вращения, об/мин.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F389" w14:textId="30731DE0" w:rsidR="00A223E3" w:rsidRDefault="00A223E3">
            <w:pPr>
              <w:ind w:firstLine="0"/>
            </w:pPr>
            <w:r>
              <w:t>1</w:t>
            </w:r>
            <w:r w:rsidR="003255B1">
              <w:t>80</w:t>
            </w:r>
          </w:p>
        </w:tc>
      </w:tr>
      <w:tr w:rsidR="00A223E3" w14:paraId="14F01A0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97D3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минимальное 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75C0" w14:textId="093CD80B" w:rsidR="00A223E3" w:rsidRDefault="003255B1">
            <w:pPr>
              <w:ind w:firstLine="0"/>
            </w:pPr>
            <w:r>
              <w:t>4</w:t>
            </w:r>
          </w:p>
        </w:tc>
      </w:tr>
      <w:tr w:rsidR="00A223E3" w14:paraId="32140508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380D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максимальный ток, мА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A282" w14:textId="20287320" w:rsidR="00A223E3" w:rsidRDefault="00A223E3">
            <w:pPr>
              <w:ind w:firstLine="0"/>
            </w:pPr>
            <w:r>
              <w:t>1200</w:t>
            </w:r>
          </w:p>
        </w:tc>
      </w:tr>
      <w:tr w:rsidR="00A223E3" w14:paraId="33116561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018F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 встроенного датчика оборотов, градусов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9C93" w14:textId="677221FA" w:rsidR="00A223E3" w:rsidRDefault="003255B1">
            <w:pPr>
              <w:ind w:firstLine="0"/>
            </w:pPr>
            <w:r>
              <w:t>3</w:t>
            </w:r>
          </w:p>
        </w:tc>
      </w:tr>
      <w:tr w:rsidR="00A223E3" w14:paraId="51F6352D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12AB8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7) Датчик расстояния,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0003" w14:textId="592BBDCE" w:rsidR="00A223E3" w:rsidRDefault="00A223E3">
            <w:pPr>
              <w:ind w:firstLine="0"/>
            </w:pPr>
            <w:r>
              <w:t>1</w:t>
            </w:r>
          </w:p>
        </w:tc>
      </w:tr>
      <w:tr w:rsidR="00A223E3" w14:paraId="30031C0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8A68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обеспечивает создаваемую модель возможностью измерять расстояние до окружающих предметов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22F08" w14:textId="6648A13F" w:rsidR="00A223E3" w:rsidRDefault="003255B1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соответствие</w:t>
            </w:r>
          </w:p>
        </w:tc>
      </w:tr>
      <w:tr w:rsidR="00A223E3" w14:paraId="0DDC03CF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CE4E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Нижняя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930" w14:textId="51B5F2FD" w:rsidR="00A223E3" w:rsidRDefault="003255B1">
            <w:pPr>
              <w:ind w:firstLine="0"/>
            </w:pPr>
            <w:r>
              <w:t>4</w:t>
            </w:r>
          </w:p>
        </w:tc>
      </w:tr>
      <w:tr w:rsidR="00A223E3" w14:paraId="5950C14A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212C" w14:textId="77777777" w:rsidR="00A223E3" w:rsidRDefault="00A223E3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8971" w14:textId="30A0D35B" w:rsidR="00A223E3" w:rsidRDefault="003255B1">
            <w:pPr>
              <w:ind w:firstLine="0"/>
            </w:pPr>
            <w:r>
              <w:t>210</w:t>
            </w:r>
          </w:p>
        </w:tc>
      </w:tr>
      <w:tr w:rsidR="00A223E3" w14:paraId="12C2E26C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E9C1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точность, см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512C" w14:textId="37E17022" w:rsidR="00A223E3" w:rsidRDefault="003255B1" w:rsidP="00AF2AB4">
            <w:pPr>
              <w:ind w:firstLine="0"/>
            </w:pPr>
            <w:r>
              <w:t>2</w:t>
            </w:r>
          </w:p>
        </w:tc>
      </w:tr>
      <w:tr w:rsidR="00A223E3" w14:paraId="70FDBDDA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224A" w14:textId="0A89C502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тип датчика </w:t>
            </w:r>
            <w:r w:rsidR="003255B1">
              <w:rPr>
                <w:color w:val="000000"/>
              </w:rPr>
              <w:t>ультразвуковой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7FAC" w14:textId="36D919AD" w:rsidR="00A223E3" w:rsidRDefault="003255B1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соответствие</w:t>
            </w:r>
          </w:p>
        </w:tc>
      </w:tr>
      <w:tr w:rsidR="00A223E3" w14:paraId="0747F8E1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FE1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разрешение датчика,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2A69" w14:textId="4F2A86D8" w:rsidR="00A223E3" w:rsidRPr="00AF2AB4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4E20B53A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C3BC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5A6B" w14:textId="1BCF5F46" w:rsidR="00A223E3" w:rsidRDefault="00A223E3" w:rsidP="00AF2AB4">
            <w:pPr>
              <w:ind w:firstLine="0"/>
            </w:pPr>
            <w:r>
              <w:t>100</w:t>
            </w:r>
          </w:p>
        </w:tc>
      </w:tr>
      <w:tr w:rsidR="00A223E3" w14:paraId="2C6D8E6A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231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8) Датчик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5FA1" w14:textId="65ED84F3" w:rsidR="00A223E3" w:rsidRPr="00AF2AB4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6860BABC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46E5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36A" w14:textId="39BC3F6D" w:rsidR="00A223E3" w:rsidRDefault="00A223E3" w:rsidP="00AF2AB4">
            <w:pPr>
              <w:ind w:firstLine="0"/>
            </w:pPr>
            <w:r>
              <w:t>100</w:t>
            </w:r>
          </w:p>
        </w:tc>
      </w:tr>
      <w:tr w:rsidR="00A223E3" w14:paraId="7D00231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29204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окружающего освещения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BF5D" w14:textId="21CFC7F9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449BE43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2E75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измерения отраженного света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AF5A" w14:textId="3C2A4D3A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50F5367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B035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возможность распознавания цветов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5B59" w14:textId="3DE18196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385D6F98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A71A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распознаваемые цвета,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FED0" w14:textId="369C56DB" w:rsidR="00A223E3" w:rsidRPr="00A8544D" w:rsidRDefault="003255B1" w:rsidP="00AF2AB4">
            <w:pPr>
              <w:ind w:firstLine="0"/>
            </w:pPr>
            <w:r>
              <w:t>9</w:t>
            </w:r>
          </w:p>
        </w:tc>
      </w:tr>
      <w:tr w:rsidR="00A223E3" w14:paraId="78DB25B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54AD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9) Датчик силы,1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0628" w14:textId="6EB352B5" w:rsidR="00A223E3" w:rsidRPr="006F5DA8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4D47056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D76B6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D98" w14:textId="021C1CD6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44FD1BA5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611F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позволяет определять силу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4A81" w14:textId="7915D233" w:rsidR="00A223E3" w:rsidRPr="006F5DA8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5F750A44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6A8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касания: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5FC6" w14:textId="77777777" w:rsidR="00A223E3" w:rsidRDefault="00A223E3" w:rsidP="00AF2AB4">
            <w:pPr>
              <w:ind w:firstLine="0"/>
            </w:pPr>
          </w:p>
        </w:tc>
      </w:tr>
      <w:tr w:rsidR="00A223E3" w14:paraId="5208F98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265D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88DEA" w14:textId="4D99A309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0,5</w:t>
            </w:r>
          </w:p>
        </w:tc>
      </w:tr>
      <w:tr w:rsidR="00A223E3" w14:paraId="32F1D6C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3308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B8E60" w14:textId="503D7C23" w:rsidR="00A223E3" w:rsidRDefault="00A223E3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223E3" w14:paraId="166101AC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6FA7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сила активации в режиме определения силы нажатия: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7C07" w14:textId="77777777" w:rsidR="00A223E3" w:rsidRDefault="00A223E3" w:rsidP="00A8544D">
            <w:pPr>
              <w:ind w:firstLine="0"/>
            </w:pPr>
          </w:p>
        </w:tc>
      </w:tr>
      <w:tr w:rsidR="00A223E3" w14:paraId="1935A2A6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9784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B3DFB" w14:textId="05AEB7D9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2,0</w:t>
            </w:r>
          </w:p>
        </w:tc>
      </w:tr>
      <w:tr w:rsidR="00A223E3" w14:paraId="3876EE91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920E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FFDC3" w14:textId="0E4F8671" w:rsidR="00A223E3" w:rsidRDefault="00A223E3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A223E3" w14:paraId="44B3007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3BA0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касания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7902E" w14:textId="77777777" w:rsidR="00A223E3" w:rsidRDefault="00A223E3" w:rsidP="00A8544D">
            <w:pPr>
              <w:ind w:firstLine="0"/>
            </w:pPr>
          </w:p>
        </w:tc>
      </w:tr>
      <w:tr w:rsidR="00A223E3" w14:paraId="7B8CD72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4F24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FC171" w14:textId="2D49CD6F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A223E3" w14:paraId="29330CC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AE480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B680A" w14:textId="4FE7272F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A223E3" w14:paraId="7944ABD8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000E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рабочая зона в режиме определения силы нажатия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21FA3" w14:textId="77777777" w:rsidR="00A223E3" w:rsidRDefault="00A223E3" w:rsidP="00A8544D">
            <w:pPr>
              <w:ind w:firstLine="0"/>
            </w:pPr>
          </w:p>
        </w:tc>
      </w:tr>
      <w:tr w:rsidR="00A223E3" w14:paraId="776BE9B5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945F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Нижняя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1BD7" w14:textId="6402E4BC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A223E3" w14:paraId="1964499A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3A2A" w14:textId="77777777" w:rsidR="00A223E3" w:rsidRDefault="00A223E3" w:rsidP="00A8544D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Верхняя граница диапазона, мм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F14156" w14:textId="4D2411F7" w:rsidR="00A223E3" w:rsidRDefault="003255B1" w:rsidP="00A8544D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A223E3" w14:paraId="68CF470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8C86B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частота опроса, 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37AA" w14:textId="62A89571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t>100</w:t>
            </w:r>
          </w:p>
        </w:tc>
      </w:tr>
      <w:tr w:rsidR="00A223E3" w14:paraId="57A5AF3F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710C" w14:textId="2ABA4E25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10) </w:t>
            </w:r>
            <w:r w:rsidRPr="00A8544D">
              <w:rPr>
                <w:color w:val="000000"/>
              </w:rPr>
              <w:t xml:space="preserve">Перезаряжаемая батарея (аккумулятор),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1056" w14:textId="3C78E9D6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4B4BE21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3515F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напряжение, 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062" w14:textId="6D586446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</w:tr>
      <w:tr w:rsidR="00A223E3" w14:paraId="76BA71C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BA50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емкость, </w:t>
            </w:r>
            <w:proofErr w:type="spellStart"/>
            <w:r>
              <w:rPr>
                <w:color w:val="000000"/>
              </w:rPr>
              <w:t>мАч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E8CB" w14:textId="15D3B19F" w:rsidR="00A223E3" w:rsidRPr="003255B1" w:rsidRDefault="00A223E3" w:rsidP="00AF2AB4">
            <w:pPr>
              <w:ind w:firstLine="0"/>
            </w:pPr>
            <w:r>
              <w:rPr>
                <w:lang w:val="en-US"/>
              </w:rPr>
              <w:t>2</w:t>
            </w:r>
            <w:r w:rsidR="003255B1">
              <w:t>200</w:t>
            </w:r>
          </w:p>
        </w:tc>
      </w:tr>
      <w:tr w:rsidR="00A223E3" w14:paraId="31188AC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4004A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11) Кабель с разъемом microUSB1,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8C26" w14:textId="73BCE3D9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379287C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D24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12) Программируемый блок управления,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DF89" w14:textId="307E02B4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73263C8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0B615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микроконтроллер,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C61F" w14:textId="6D3A8B6E" w:rsidR="00A223E3" w:rsidRPr="00245FF1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3579531C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5F4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рабочая частота микропроцессора, МГц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48399" w14:textId="455B386C" w:rsidR="00A223E3" w:rsidRPr="00245FF1" w:rsidRDefault="003255B1" w:rsidP="00AF2AB4">
            <w:pPr>
              <w:ind w:firstLine="0"/>
              <w:rPr>
                <w:lang w:val="en-US"/>
              </w:rPr>
            </w:pPr>
            <w:r>
              <w:t>100</w:t>
            </w:r>
          </w:p>
        </w:tc>
      </w:tr>
      <w:tr w:rsidR="00A223E3" w14:paraId="652917FC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F62E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встроенная память, Мбайт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D03A" w14:textId="0FDD96E4" w:rsidR="00A223E3" w:rsidRDefault="003255B1" w:rsidP="00AF2AB4">
            <w:pPr>
              <w:ind w:firstLine="0"/>
            </w:pPr>
            <w:r>
              <w:t>64</w:t>
            </w:r>
          </w:p>
        </w:tc>
      </w:tr>
      <w:tr w:rsidR="00A223E3" w14:paraId="7C867D02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9114" w14:textId="675995AF" w:rsidR="00A223E3" w:rsidRPr="00A8544D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оперативная память, Кбайт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658" w14:textId="38BD441D" w:rsidR="00A223E3" w:rsidRDefault="003255B1" w:rsidP="00AF2AB4">
            <w:pPr>
              <w:ind w:firstLine="0"/>
            </w:pPr>
            <w:r>
              <w:t>1024</w:t>
            </w:r>
          </w:p>
        </w:tc>
      </w:tr>
      <w:tr w:rsidR="00A223E3" w14:paraId="04105A5F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F08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порт вход/выход подключения датчиков и моторов,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D702" w14:textId="006F8FBE" w:rsidR="00A223E3" w:rsidRDefault="003255B1" w:rsidP="00AF2AB4">
            <w:pPr>
              <w:ind w:firstLine="0"/>
            </w:pPr>
            <w:r>
              <w:t>6</w:t>
            </w:r>
          </w:p>
        </w:tc>
      </w:tr>
      <w:tr w:rsidR="00A223E3" w14:paraId="11C81E9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9FE88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 xml:space="preserve">13) Светодиодный матричный белый дисплей,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B38" w14:textId="1CFD1F81" w:rsidR="00A223E3" w:rsidRDefault="00A223E3" w:rsidP="00AF2AB4">
            <w:pPr>
              <w:ind w:firstLine="0"/>
            </w:pPr>
            <w:r>
              <w:t>1</w:t>
            </w:r>
          </w:p>
        </w:tc>
      </w:tr>
      <w:tr w:rsidR="00A223E3" w14:paraId="53E956C3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1119" w14:textId="1AA7254B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размер дисплея, исчисляемый в светодиодах</w:t>
            </w:r>
            <w:r w:rsidRPr="00A8544D">
              <w:rPr>
                <w:color w:val="000000"/>
              </w:rPr>
              <w:t xml:space="preserve">, </w:t>
            </w:r>
            <w:proofErr w:type="spellStart"/>
            <w:r w:rsidRPr="00A8544D"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0E1D" w14:textId="03F4F706" w:rsidR="00A223E3" w:rsidRDefault="00A223E3" w:rsidP="00AF2AB4">
            <w:pPr>
              <w:ind w:firstLine="0"/>
            </w:pPr>
            <w:r>
              <w:t>4*4</w:t>
            </w:r>
          </w:p>
        </w:tc>
      </w:tr>
      <w:tr w:rsidR="00A223E3" w14:paraId="318D5B60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777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 w:rsidRPr="00A8544D">
              <w:rPr>
                <w:color w:val="000000"/>
              </w:rPr>
              <w:t>встроенный</w:t>
            </w:r>
            <w:r>
              <w:rPr>
                <w:color w:val="000000"/>
              </w:rPr>
              <w:t xml:space="preserve"> гироскоп,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7AF2" w14:textId="31E3D8B9" w:rsidR="00A223E3" w:rsidRPr="000F6828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24E51035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4627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оси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5DE5" w14:textId="7A76C6CA" w:rsidR="00A223E3" w:rsidRPr="003255B1" w:rsidRDefault="003255B1" w:rsidP="00AF2AB4">
            <w:pPr>
              <w:ind w:firstLine="0"/>
            </w:pPr>
            <w:r>
              <w:t>6</w:t>
            </w:r>
          </w:p>
        </w:tc>
      </w:tr>
      <w:tr w:rsidR="00A223E3" w14:paraId="679C2184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960C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режимы работы гироскопа,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2AF7" w14:textId="793ADFC8" w:rsidR="00A223E3" w:rsidRPr="003255B1" w:rsidRDefault="003255B1" w:rsidP="00AF2AB4">
            <w:pPr>
              <w:ind w:firstLine="0"/>
            </w:pPr>
            <w:r>
              <w:t>2</w:t>
            </w:r>
          </w:p>
        </w:tc>
      </w:tr>
      <w:tr w:rsidR="00A223E3" w14:paraId="3FF99CA1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CE1AB" w14:textId="77777777" w:rsidR="00A223E3" w:rsidRPr="000F6828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гироскоп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925C" w14:textId="3BAA5873" w:rsidR="00A223E3" w:rsidRPr="000F6828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709A8ACD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39C0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режим работы акселерометр (</w:t>
            </w:r>
            <w:proofErr w:type="spellStart"/>
            <w:r>
              <w:rPr>
                <w:color w:val="000000"/>
              </w:rPr>
              <w:t>трехосевой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F37B" w14:textId="2CE4DABB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  <w:tr w:rsidR="00A223E3" w14:paraId="51585EEB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1C0C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встроенный громкоговоритель,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EAF" w14:textId="1C1B4A61" w:rsidR="00A223E3" w:rsidRPr="000F6828" w:rsidRDefault="00A223E3" w:rsidP="00AF2AB4">
            <w:pPr>
              <w:ind w:firstLine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A223E3" w14:paraId="7CB2C648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29B8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Характеристики громкоговорителя: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723" w14:textId="77777777" w:rsidR="00A223E3" w:rsidRDefault="00A223E3" w:rsidP="00AF2AB4">
            <w:pPr>
              <w:ind w:firstLine="0"/>
            </w:pPr>
          </w:p>
        </w:tc>
      </w:tr>
      <w:tr w:rsidR="00A223E3" w14:paraId="455037F7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C609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разрядность, Бит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C39BF" w14:textId="02D19349" w:rsidR="00A223E3" w:rsidRDefault="00A223E3" w:rsidP="00AF2AB4">
            <w:pPr>
              <w:ind w:firstLine="0"/>
            </w:pPr>
            <w:r>
              <w:t>12</w:t>
            </w:r>
          </w:p>
        </w:tc>
      </w:tr>
      <w:tr w:rsidR="00A223E3" w14:paraId="53E35289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17034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максимальная частота дискретизации, кГц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C005" w14:textId="7B3AD26A" w:rsidR="00A223E3" w:rsidRDefault="00A223E3" w:rsidP="00AF2AB4">
            <w:pPr>
              <w:ind w:firstLine="0"/>
            </w:pPr>
            <w:r>
              <w:t>16</w:t>
            </w:r>
          </w:p>
        </w:tc>
      </w:tr>
      <w:tr w:rsidR="00A223E3" w14:paraId="36EA816D" w14:textId="77777777" w:rsidTr="00752229">
        <w:trPr>
          <w:trHeight w:val="31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DAE2B" w14:textId="77777777" w:rsidR="00A223E3" w:rsidRDefault="00A223E3" w:rsidP="00AF2AB4">
            <w:pPr>
              <w:ind w:firstLine="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Ссылка на программное </w:t>
            </w:r>
            <w:proofErr w:type="gramStart"/>
            <w:r>
              <w:rPr>
                <w:color w:val="000000"/>
              </w:rPr>
              <w:t>обеспечение,  используемое</w:t>
            </w:r>
            <w:proofErr w:type="gramEnd"/>
            <w:r>
              <w:rPr>
                <w:color w:val="000000"/>
              </w:rPr>
              <w:t xml:space="preserve"> для программирования собираемых робототехнических моделей и устройств, доступно для скачивания из сети Интернет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2CCC" w14:textId="60C68F3F" w:rsidR="00A223E3" w:rsidRDefault="00A223E3" w:rsidP="00AF2AB4">
            <w:pPr>
              <w:ind w:firstLine="0"/>
            </w:pPr>
            <w:r>
              <w:rPr>
                <w:rFonts w:ascii="Calibri" w:hAnsi="Calibri" w:cs="Calibri"/>
                <w:color w:val="000000"/>
              </w:rPr>
              <w:t>наличие</w:t>
            </w:r>
          </w:p>
        </w:tc>
      </w:tr>
    </w:tbl>
    <w:p w14:paraId="5D73FAFA" w14:textId="77777777" w:rsidR="00490E44" w:rsidRDefault="00490E44"/>
    <w:sectPr w:rsidR="0049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E5EB" w14:textId="77777777" w:rsidR="003C0FEB" w:rsidRDefault="003C0FEB" w:rsidP="006F5DA8">
      <w:pPr>
        <w:spacing w:after="0" w:line="240" w:lineRule="auto"/>
      </w:pPr>
      <w:r>
        <w:separator/>
      </w:r>
    </w:p>
  </w:endnote>
  <w:endnote w:type="continuationSeparator" w:id="0">
    <w:p w14:paraId="4C11D8D4" w14:textId="77777777" w:rsidR="003C0FEB" w:rsidRDefault="003C0FEB" w:rsidP="006F5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7ADE7" w14:textId="77777777" w:rsidR="003C0FEB" w:rsidRDefault="003C0FEB" w:rsidP="006F5DA8">
      <w:pPr>
        <w:spacing w:after="0" w:line="240" w:lineRule="auto"/>
      </w:pPr>
      <w:r>
        <w:separator/>
      </w:r>
    </w:p>
  </w:footnote>
  <w:footnote w:type="continuationSeparator" w:id="0">
    <w:p w14:paraId="06B41B95" w14:textId="77777777" w:rsidR="003C0FEB" w:rsidRDefault="003C0FEB" w:rsidP="006F5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FDA"/>
    <w:rsid w:val="00042DB7"/>
    <w:rsid w:val="000F6828"/>
    <w:rsid w:val="00174637"/>
    <w:rsid w:val="00245FF1"/>
    <w:rsid w:val="002D758C"/>
    <w:rsid w:val="003255B1"/>
    <w:rsid w:val="00351211"/>
    <w:rsid w:val="003C0FEB"/>
    <w:rsid w:val="00447495"/>
    <w:rsid w:val="00490E44"/>
    <w:rsid w:val="00561DD2"/>
    <w:rsid w:val="006870AF"/>
    <w:rsid w:val="006F5DA8"/>
    <w:rsid w:val="00752229"/>
    <w:rsid w:val="00795D9C"/>
    <w:rsid w:val="007B7ACB"/>
    <w:rsid w:val="009325E8"/>
    <w:rsid w:val="009A131F"/>
    <w:rsid w:val="00A223E3"/>
    <w:rsid w:val="00A8544D"/>
    <w:rsid w:val="00AF2AB4"/>
    <w:rsid w:val="00B65FDA"/>
    <w:rsid w:val="00C35401"/>
    <w:rsid w:val="00EF25F7"/>
    <w:rsid w:val="00F8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A049"/>
  <w15:docId w15:val="{C71181C5-A37B-43AC-9B42-1737A06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42DB7"/>
    <w:pPr>
      <w:spacing w:after="0" w:line="240" w:lineRule="auto"/>
      <w:ind w:firstLine="567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8544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5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Лев</cp:lastModifiedBy>
  <cp:revision>2</cp:revision>
  <dcterms:created xsi:type="dcterms:W3CDTF">2021-03-17T13:16:00Z</dcterms:created>
  <dcterms:modified xsi:type="dcterms:W3CDTF">2021-03-17T13:16:00Z</dcterms:modified>
</cp:coreProperties>
</file>